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866A0" w14:textId="644A29A7" w:rsidR="00117730" w:rsidRPr="00117730" w:rsidRDefault="00117730" w:rsidP="00117730">
      <w:pPr>
        <w:pStyle w:val="af"/>
        <w:ind w:right="282" w:firstLine="284"/>
        <w:jc w:val="both"/>
        <w:rPr>
          <w:rFonts w:ascii="Times New Roman" w:hAnsi="Times New Roman" w:cs="Times New Roman"/>
          <w:b/>
        </w:rPr>
      </w:pPr>
      <w:r w:rsidRPr="00117730">
        <w:rPr>
          <w:rFonts w:ascii="Times New Roman" w:hAnsi="Times New Roman" w:cs="Times New Roman"/>
          <w:b/>
          <w:caps/>
        </w:rPr>
        <w:t xml:space="preserve">Приватне акціонерне товариство «ВІННИЦЬКИЙ ПРОЕКТНИЙ ІНСТИТУТ», </w:t>
      </w:r>
      <w:r w:rsidRPr="00117730">
        <w:rPr>
          <w:rFonts w:ascii="Times New Roman" w:hAnsi="Times New Roman" w:cs="Times New Roman"/>
          <w:b/>
        </w:rPr>
        <w:t xml:space="preserve">ідентифікаційний код </w:t>
      </w:r>
      <w:r w:rsidRPr="00117730">
        <w:rPr>
          <w:rFonts w:ascii="Times New Roman" w:hAnsi="Times New Roman" w:cs="Times New Roman"/>
          <w:b/>
          <w:color w:val="000000"/>
        </w:rPr>
        <w:t>07525964</w:t>
      </w:r>
      <w:r w:rsidRPr="00117730">
        <w:rPr>
          <w:rFonts w:ascii="Times New Roman" w:hAnsi="Times New Roman" w:cs="Times New Roman"/>
          <w:b/>
        </w:rPr>
        <w:t xml:space="preserve">, повідомляє про доповнення проєкту порядку денного річних Загальних зборів, </w:t>
      </w:r>
      <w:r w:rsidR="00642E45">
        <w:rPr>
          <w:rFonts w:ascii="Times New Roman" w:hAnsi="Times New Roman" w:cs="Times New Roman"/>
          <w:b/>
        </w:rPr>
        <w:t xml:space="preserve">які заплановані на </w:t>
      </w:r>
      <w:r w:rsidRPr="00117730">
        <w:rPr>
          <w:rFonts w:ascii="Times New Roman" w:hAnsi="Times New Roman" w:cs="Times New Roman"/>
          <w:b/>
        </w:rPr>
        <w:t>20 серпня 2026 року 7-12 питаннями порядку денного</w:t>
      </w:r>
    </w:p>
    <w:p w14:paraId="0237CAA6" w14:textId="77777777" w:rsidR="007C386B" w:rsidRPr="00117730" w:rsidRDefault="007C386B" w:rsidP="00E17E46">
      <w:pPr>
        <w:pStyle w:val="ae"/>
        <w:jc w:val="both"/>
        <w:rPr>
          <w:b/>
          <w:sz w:val="22"/>
          <w:szCs w:val="22"/>
          <w:lang w:val="ru-RU"/>
        </w:rPr>
      </w:pPr>
    </w:p>
    <w:p w14:paraId="33EAF67B" w14:textId="26861DF3" w:rsidR="00D002C5" w:rsidRPr="00E17E46" w:rsidRDefault="00E17E46" w:rsidP="00E17E46">
      <w:pPr>
        <w:pStyle w:val="ae"/>
        <w:jc w:val="both"/>
        <w:rPr>
          <w:b/>
          <w:sz w:val="22"/>
          <w:szCs w:val="22"/>
        </w:rPr>
      </w:pPr>
      <w:r w:rsidRPr="00E17E46">
        <w:rPr>
          <w:b/>
          <w:sz w:val="22"/>
          <w:szCs w:val="22"/>
        </w:rPr>
        <w:t xml:space="preserve">Питання 7. </w:t>
      </w:r>
      <w:r w:rsidR="00A7703E" w:rsidRPr="00E17E46">
        <w:rPr>
          <w:b/>
          <w:sz w:val="22"/>
          <w:szCs w:val="22"/>
        </w:rPr>
        <w:t>Про затвердження правочинів Товариства, укладених у 2024-2025 роках до дати проведення Загальних зборів.</w:t>
      </w:r>
    </w:p>
    <w:p w14:paraId="080842C4" w14:textId="2594F36A" w:rsidR="00E17E46" w:rsidRPr="00E17E46" w:rsidRDefault="00E17E46" w:rsidP="00E17E46">
      <w:pPr>
        <w:pStyle w:val="ae"/>
        <w:jc w:val="both"/>
        <w:rPr>
          <w:sz w:val="22"/>
          <w:szCs w:val="22"/>
          <w:u w:val="single"/>
        </w:rPr>
      </w:pPr>
      <w:r w:rsidRPr="00E17E46">
        <w:rPr>
          <w:sz w:val="22"/>
          <w:szCs w:val="22"/>
          <w:u w:val="single"/>
        </w:rPr>
        <w:t>Проєкт рішення.</w:t>
      </w:r>
    </w:p>
    <w:p w14:paraId="4D6FD6AB" w14:textId="2664E740" w:rsidR="00A7703E" w:rsidRPr="00E17E46" w:rsidRDefault="00A7703E" w:rsidP="00E17E46">
      <w:pPr>
        <w:pStyle w:val="ae"/>
        <w:jc w:val="both"/>
        <w:rPr>
          <w:sz w:val="22"/>
          <w:szCs w:val="22"/>
        </w:rPr>
      </w:pPr>
      <w:r w:rsidRPr="00E17E46">
        <w:rPr>
          <w:sz w:val="22"/>
          <w:szCs w:val="22"/>
        </w:rPr>
        <w:t>Затвердити правочини, які укладенні Товариством в 2024-2025 роках до дати проведення Загальних зборів, а саме  договори безвідсоткової поворотної фінансової допомоги з Товариством з обмеженою відповідальністю «</w:t>
      </w:r>
      <w:proofErr w:type="spellStart"/>
      <w:r w:rsidRPr="00E17E46">
        <w:rPr>
          <w:sz w:val="22"/>
          <w:szCs w:val="22"/>
        </w:rPr>
        <w:t>Стратіївський</w:t>
      </w:r>
      <w:proofErr w:type="spellEnd"/>
      <w:r w:rsidRPr="00E17E46">
        <w:rPr>
          <w:sz w:val="22"/>
          <w:szCs w:val="22"/>
        </w:rPr>
        <w:t xml:space="preserve"> </w:t>
      </w:r>
      <w:proofErr w:type="spellStart"/>
      <w:r w:rsidRPr="00E17E46">
        <w:rPr>
          <w:sz w:val="22"/>
          <w:szCs w:val="22"/>
        </w:rPr>
        <w:t>агроресурс</w:t>
      </w:r>
      <w:proofErr w:type="spellEnd"/>
      <w:r w:rsidRPr="00E17E46">
        <w:rPr>
          <w:sz w:val="22"/>
          <w:szCs w:val="22"/>
        </w:rPr>
        <w:t xml:space="preserve">» </w:t>
      </w:r>
      <w:r w:rsidRPr="00E17E46">
        <w:rPr>
          <w:sz w:val="22"/>
          <w:szCs w:val="22"/>
          <w:lang w:eastAsia="uk-UA"/>
        </w:rPr>
        <w:t xml:space="preserve">(код ЄДРПОУ </w:t>
      </w:r>
      <w:r w:rsidRPr="00E17E46">
        <w:rPr>
          <w:color w:val="1F1F1F"/>
          <w:sz w:val="22"/>
          <w:szCs w:val="22"/>
          <w:shd w:val="clear" w:color="auto" w:fill="FFFFFF"/>
        </w:rPr>
        <w:t>35814671</w:t>
      </w:r>
      <w:r w:rsidRPr="00E17E46">
        <w:rPr>
          <w:sz w:val="22"/>
          <w:szCs w:val="22"/>
          <w:lang w:eastAsia="uk-UA"/>
        </w:rPr>
        <w:t xml:space="preserve">). </w:t>
      </w:r>
    </w:p>
    <w:p w14:paraId="168CA225" w14:textId="77777777" w:rsidR="00E17E46" w:rsidRDefault="00E17E46" w:rsidP="00E17E46">
      <w:pPr>
        <w:pStyle w:val="ae"/>
        <w:jc w:val="both"/>
        <w:rPr>
          <w:sz w:val="22"/>
          <w:szCs w:val="22"/>
        </w:rPr>
      </w:pPr>
    </w:p>
    <w:p w14:paraId="6303C108" w14:textId="79C1B012" w:rsidR="00A7703E" w:rsidRPr="00E17E46" w:rsidRDefault="00E17E46" w:rsidP="00E17E46">
      <w:pPr>
        <w:pStyle w:val="ae"/>
        <w:jc w:val="both"/>
        <w:rPr>
          <w:b/>
          <w:bCs/>
          <w:sz w:val="22"/>
          <w:szCs w:val="22"/>
        </w:rPr>
      </w:pPr>
      <w:r w:rsidRPr="00E17E46">
        <w:rPr>
          <w:b/>
          <w:bCs/>
          <w:sz w:val="22"/>
          <w:szCs w:val="22"/>
        </w:rPr>
        <w:t xml:space="preserve">Питання 8. </w:t>
      </w:r>
      <w:r w:rsidR="00A7703E" w:rsidRPr="00E17E46">
        <w:rPr>
          <w:b/>
          <w:bCs/>
          <w:sz w:val="22"/>
          <w:szCs w:val="22"/>
        </w:rPr>
        <w:t>Про попереднє схвалення договорів безвідсоткової поворотної фінансової допомоги з Товариством з обмеженою відповідальністю «</w:t>
      </w:r>
      <w:proofErr w:type="spellStart"/>
      <w:r w:rsidR="00A7703E" w:rsidRPr="00E17E46">
        <w:rPr>
          <w:b/>
          <w:bCs/>
          <w:sz w:val="22"/>
          <w:szCs w:val="22"/>
        </w:rPr>
        <w:t>Стратіївський</w:t>
      </w:r>
      <w:proofErr w:type="spellEnd"/>
      <w:r w:rsidR="00A7703E" w:rsidRPr="00E17E46">
        <w:rPr>
          <w:b/>
          <w:bCs/>
          <w:sz w:val="22"/>
          <w:szCs w:val="22"/>
        </w:rPr>
        <w:t xml:space="preserve"> </w:t>
      </w:r>
      <w:proofErr w:type="spellStart"/>
      <w:r w:rsidR="00A7703E" w:rsidRPr="00E17E46">
        <w:rPr>
          <w:b/>
          <w:bCs/>
          <w:sz w:val="22"/>
          <w:szCs w:val="22"/>
        </w:rPr>
        <w:t>агроресурс</w:t>
      </w:r>
      <w:proofErr w:type="spellEnd"/>
      <w:r w:rsidR="00A7703E" w:rsidRPr="00E17E46">
        <w:rPr>
          <w:b/>
          <w:bCs/>
          <w:sz w:val="22"/>
          <w:szCs w:val="22"/>
        </w:rPr>
        <w:t xml:space="preserve">» </w:t>
      </w:r>
      <w:r w:rsidR="00A7703E" w:rsidRPr="00E17E46">
        <w:rPr>
          <w:b/>
          <w:bCs/>
          <w:sz w:val="22"/>
          <w:szCs w:val="22"/>
          <w:lang w:eastAsia="uk-UA"/>
        </w:rPr>
        <w:t xml:space="preserve">(код </w:t>
      </w:r>
      <w:r w:rsidR="005A1877" w:rsidRPr="00E17E46">
        <w:rPr>
          <w:b/>
          <w:bCs/>
          <w:sz w:val="22"/>
          <w:szCs w:val="22"/>
          <w:lang w:eastAsia="uk-UA"/>
        </w:rPr>
        <w:t xml:space="preserve"> </w:t>
      </w:r>
      <w:r w:rsidR="00A7703E" w:rsidRPr="00E17E46">
        <w:rPr>
          <w:b/>
          <w:bCs/>
          <w:sz w:val="22"/>
          <w:szCs w:val="22"/>
        </w:rPr>
        <w:t>прийняття такого рішення. Визначення особи уповноваженої на укладання (підписання) таких договорів.</w:t>
      </w:r>
    </w:p>
    <w:p w14:paraId="101F7EB8" w14:textId="0F126B54" w:rsidR="00A7703E" w:rsidRPr="00E17E46" w:rsidRDefault="00E17E46" w:rsidP="00E17E46">
      <w:pPr>
        <w:pStyle w:val="ae"/>
        <w:jc w:val="both"/>
        <w:rPr>
          <w:bCs/>
          <w:sz w:val="22"/>
          <w:szCs w:val="22"/>
          <w:u w:val="single"/>
        </w:rPr>
      </w:pPr>
      <w:r w:rsidRPr="00E17E46">
        <w:rPr>
          <w:bCs/>
          <w:sz w:val="22"/>
          <w:szCs w:val="22"/>
          <w:u w:val="single"/>
        </w:rPr>
        <w:t>Проєкт рішення.</w:t>
      </w:r>
    </w:p>
    <w:p w14:paraId="692D9F53" w14:textId="401275C1" w:rsidR="00A7703E" w:rsidRPr="00E17E46" w:rsidRDefault="00A7703E" w:rsidP="00E17E46">
      <w:pPr>
        <w:pStyle w:val="ae"/>
        <w:jc w:val="both"/>
        <w:rPr>
          <w:b/>
          <w:sz w:val="22"/>
          <w:szCs w:val="22"/>
        </w:rPr>
      </w:pPr>
      <w:r w:rsidRPr="00E17E46">
        <w:rPr>
          <w:sz w:val="22"/>
          <w:szCs w:val="22"/>
        </w:rPr>
        <w:t>Надати попередню згоду та схвалити договори безвідсоткової поворотної фінансової допомоги з Товариством з обмеженою відповідальністю «</w:t>
      </w:r>
      <w:proofErr w:type="spellStart"/>
      <w:r w:rsidRPr="00E17E46">
        <w:rPr>
          <w:sz w:val="22"/>
          <w:szCs w:val="22"/>
        </w:rPr>
        <w:t>Стратіївський</w:t>
      </w:r>
      <w:proofErr w:type="spellEnd"/>
      <w:r w:rsidRPr="00E17E46">
        <w:rPr>
          <w:sz w:val="22"/>
          <w:szCs w:val="22"/>
        </w:rPr>
        <w:t xml:space="preserve"> </w:t>
      </w:r>
      <w:proofErr w:type="spellStart"/>
      <w:r w:rsidRPr="00E17E46">
        <w:rPr>
          <w:sz w:val="22"/>
          <w:szCs w:val="22"/>
        </w:rPr>
        <w:t>агроресурс</w:t>
      </w:r>
      <w:proofErr w:type="spellEnd"/>
      <w:r w:rsidRPr="00E17E46">
        <w:rPr>
          <w:sz w:val="22"/>
          <w:szCs w:val="22"/>
        </w:rPr>
        <w:t xml:space="preserve">» </w:t>
      </w:r>
      <w:r w:rsidRPr="00E17E46">
        <w:rPr>
          <w:sz w:val="22"/>
          <w:szCs w:val="22"/>
          <w:lang w:eastAsia="uk-UA"/>
        </w:rPr>
        <w:t xml:space="preserve">(код ЄДРПОУ </w:t>
      </w:r>
      <w:r w:rsidRPr="00E17E46">
        <w:rPr>
          <w:color w:val="1F1F1F"/>
          <w:sz w:val="22"/>
          <w:szCs w:val="22"/>
          <w:shd w:val="clear" w:color="auto" w:fill="FFFFFF"/>
        </w:rPr>
        <w:t>35814671</w:t>
      </w:r>
      <w:r w:rsidRPr="00E17E46">
        <w:rPr>
          <w:sz w:val="22"/>
          <w:szCs w:val="22"/>
          <w:lang w:eastAsia="uk-UA"/>
        </w:rPr>
        <w:t>)</w:t>
      </w:r>
      <w:r w:rsidRPr="00E17E46">
        <w:rPr>
          <w:sz w:val="22"/>
          <w:szCs w:val="22"/>
        </w:rPr>
        <w:t xml:space="preserve">, які можуть вчинятися протягом не більш як одного року з дати прийняття такого рішення. Гранична сукупна вартість правочинів 10 000 000 гривень. Надати згоду на укладання (підписання) попередньо схвалених в цьому пункті порядку денного значних правочинів з усіма змінами та доповненнями до них Директору Товариства </w:t>
      </w:r>
      <w:proofErr w:type="spellStart"/>
      <w:r w:rsidRPr="00E17E46">
        <w:rPr>
          <w:sz w:val="22"/>
          <w:szCs w:val="22"/>
        </w:rPr>
        <w:t>Маргулець</w:t>
      </w:r>
      <w:proofErr w:type="spellEnd"/>
      <w:r w:rsidRPr="00E17E46">
        <w:rPr>
          <w:sz w:val="22"/>
          <w:szCs w:val="22"/>
        </w:rPr>
        <w:t xml:space="preserve"> Каріні Ігорівні.</w:t>
      </w:r>
    </w:p>
    <w:p w14:paraId="68693A11" w14:textId="77777777" w:rsidR="00A7703E" w:rsidRPr="00E17E46" w:rsidRDefault="00A7703E" w:rsidP="00E17E46">
      <w:pPr>
        <w:pStyle w:val="ae"/>
        <w:jc w:val="both"/>
        <w:rPr>
          <w:b/>
          <w:sz w:val="22"/>
          <w:szCs w:val="22"/>
        </w:rPr>
      </w:pPr>
    </w:p>
    <w:p w14:paraId="2C2B213E" w14:textId="7152A058" w:rsidR="00A7703E" w:rsidRPr="00E17E46" w:rsidRDefault="00E17E46" w:rsidP="00E17E46">
      <w:pPr>
        <w:pStyle w:val="ae"/>
        <w:jc w:val="both"/>
        <w:rPr>
          <w:b/>
          <w:iCs/>
          <w:kern w:val="3"/>
          <w:sz w:val="22"/>
          <w:szCs w:val="22"/>
          <w:lang w:eastAsia="ja-JP"/>
        </w:rPr>
      </w:pPr>
      <w:r w:rsidRPr="00E17E46">
        <w:rPr>
          <w:b/>
          <w:iCs/>
          <w:kern w:val="3"/>
          <w:sz w:val="22"/>
          <w:szCs w:val="22"/>
          <w:lang w:eastAsia="ja-JP"/>
        </w:rPr>
        <w:t xml:space="preserve">Питання 9. </w:t>
      </w:r>
      <w:r w:rsidR="00A7703E" w:rsidRPr="00E17E46">
        <w:rPr>
          <w:b/>
          <w:iCs/>
          <w:kern w:val="3"/>
          <w:sz w:val="22"/>
          <w:szCs w:val="22"/>
          <w:lang w:eastAsia="ja-JP"/>
        </w:rPr>
        <w:t xml:space="preserve">Про затвердження ліквідації частини знищених основних засобів </w:t>
      </w:r>
    </w:p>
    <w:p w14:paraId="07F42E3C" w14:textId="7494A2C3" w:rsidR="00FA0C90" w:rsidRPr="00E17E46" w:rsidRDefault="00E17E46" w:rsidP="00E17E46">
      <w:pPr>
        <w:pStyle w:val="ae"/>
        <w:jc w:val="both"/>
        <w:rPr>
          <w:sz w:val="22"/>
          <w:szCs w:val="22"/>
          <w:u w:val="single"/>
        </w:rPr>
      </w:pPr>
      <w:r w:rsidRPr="00E17E46">
        <w:rPr>
          <w:sz w:val="22"/>
          <w:szCs w:val="22"/>
          <w:u w:val="single"/>
        </w:rPr>
        <w:t>Проєкт рішення.</w:t>
      </w:r>
    </w:p>
    <w:p w14:paraId="54033CD9" w14:textId="03607099" w:rsidR="00A7703E" w:rsidRPr="00E17E46" w:rsidRDefault="00A7703E" w:rsidP="00E17E46">
      <w:pPr>
        <w:pStyle w:val="ae"/>
        <w:jc w:val="both"/>
        <w:rPr>
          <w:sz w:val="22"/>
          <w:szCs w:val="22"/>
        </w:rPr>
      </w:pPr>
      <w:r w:rsidRPr="00E17E46">
        <w:rPr>
          <w:sz w:val="22"/>
          <w:szCs w:val="22"/>
        </w:rPr>
        <w:t xml:space="preserve">Затвердити </w:t>
      </w:r>
      <w:r w:rsidR="00FA0C90" w:rsidRPr="00E17E46">
        <w:rPr>
          <w:sz w:val="22"/>
          <w:szCs w:val="22"/>
        </w:rPr>
        <w:t xml:space="preserve">припинення права власності та </w:t>
      </w:r>
      <w:r w:rsidRPr="00E17E46">
        <w:rPr>
          <w:sz w:val="22"/>
          <w:szCs w:val="22"/>
        </w:rPr>
        <w:t>ліквідацію частини знищених основних засобів,</w:t>
      </w:r>
      <w:r w:rsidR="005A1877" w:rsidRPr="00E17E46">
        <w:rPr>
          <w:sz w:val="22"/>
          <w:szCs w:val="22"/>
        </w:rPr>
        <w:t xml:space="preserve"> від </w:t>
      </w:r>
      <w:r w:rsidR="00563396" w:rsidRPr="00E17E46">
        <w:rPr>
          <w:sz w:val="22"/>
          <w:szCs w:val="22"/>
        </w:rPr>
        <w:t>15.10.2024 року,</w:t>
      </w:r>
      <w:r w:rsidRPr="00E17E46">
        <w:rPr>
          <w:sz w:val="22"/>
          <w:szCs w:val="22"/>
        </w:rPr>
        <w:t xml:space="preserve"> а саме будівлі «Гараж літера «Ж» та «Сарай літера «Ж1»</w:t>
      </w:r>
      <w:r w:rsidR="00FA0C90" w:rsidRPr="00E17E46">
        <w:rPr>
          <w:sz w:val="22"/>
          <w:szCs w:val="22"/>
        </w:rPr>
        <w:t xml:space="preserve">, що знаходяться за </w:t>
      </w:r>
      <w:proofErr w:type="spellStart"/>
      <w:r w:rsidR="00FA0C90" w:rsidRPr="00E17E46">
        <w:rPr>
          <w:sz w:val="22"/>
          <w:szCs w:val="22"/>
        </w:rPr>
        <w:t>адресою</w:t>
      </w:r>
      <w:proofErr w:type="spellEnd"/>
      <w:r w:rsidR="00FA0C90" w:rsidRPr="00E17E46">
        <w:rPr>
          <w:sz w:val="22"/>
          <w:szCs w:val="22"/>
        </w:rPr>
        <w:t xml:space="preserve">: м. Вінниця, вул. Київська, буд.14, що належать на підставі рішення </w:t>
      </w:r>
      <w:proofErr w:type="spellStart"/>
      <w:r w:rsidR="00FA0C90" w:rsidRPr="00E17E46">
        <w:rPr>
          <w:sz w:val="22"/>
          <w:szCs w:val="22"/>
        </w:rPr>
        <w:t>Замостянського</w:t>
      </w:r>
      <w:proofErr w:type="spellEnd"/>
      <w:r w:rsidR="00FA0C90" w:rsidRPr="00E17E46">
        <w:rPr>
          <w:sz w:val="22"/>
          <w:szCs w:val="22"/>
        </w:rPr>
        <w:t xml:space="preserve"> районного суду міста Вінниці від 15 листопада 2011 року, справа № 2-2287/11 Приватному акціонерному товариству «Вінницький </w:t>
      </w:r>
      <w:proofErr w:type="spellStart"/>
      <w:r w:rsidR="00FA0C90" w:rsidRPr="00E17E46">
        <w:rPr>
          <w:sz w:val="22"/>
          <w:szCs w:val="22"/>
        </w:rPr>
        <w:t>проектний</w:t>
      </w:r>
      <w:proofErr w:type="spellEnd"/>
      <w:r w:rsidR="00FA0C90" w:rsidRPr="00E17E46">
        <w:rPr>
          <w:sz w:val="22"/>
          <w:szCs w:val="22"/>
        </w:rPr>
        <w:t xml:space="preserve"> інститут», в зв’язку із фізичним зносом, що спричинило повну непридатність та </w:t>
      </w:r>
      <w:r w:rsidRPr="00E17E46">
        <w:rPr>
          <w:sz w:val="22"/>
          <w:szCs w:val="22"/>
        </w:rPr>
        <w:t xml:space="preserve"> призвело до їх саморуйнування.</w:t>
      </w:r>
    </w:p>
    <w:p w14:paraId="10F3DEC2" w14:textId="4626AE7B" w:rsidR="00563396" w:rsidRPr="00E17E46" w:rsidRDefault="00563396" w:rsidP="00E17E46">
      <w:pPr>
        <w:pStyle w:val="ae"/>
        <w:jc w:val="both"/>
        <w:rPr>
          <w:sz w:val="22"/>
          <w:szCs w:val="22"/>
        </w:rPr>
      </w:pPr>
    </w:p>
    <w:p w14:paraId="581F41E9" w14:textId="3D0F59B7" w:rsidR="00E24BE8" w:rsidRPr="00E17E46" w:rsidRDefault="00E17E46" w:rsidP="00E17E46">
      <w:pPr>
        <w:pStyle w:val="ae"/>
        <w:jc w:val="both"/>
        <w:rPr>
          <w:b/>
          <w:bCs/>
          <w:sz w:val="22"/>
          <w:szCs w:val="22"/>
        </w:rPr>
      </w:pPr>
      <w:r w:rsidRPr="00E17E46">
        <w:rPr>
          <w:b/>
          <w:bCs/>
          <w:sz w:val="22"/>
          <w:szCs w:val="22"/>
        </w:rPr>
        <w:t xml:space="preserve">Питання 10. </w:t>
      </w:r>
      <w:r w:rsidR="00563396" w:rsidRPr="00E17E46">
        <w:rPr>
          <w:b/>
          <w:bCs/>
          <w:sz w:val="22"/>
          <w:szCs w:val="22"/>
        </w:rPr>
        <w:t>Про надання згоди на укладення договорів про визначення часток у праві спільної сумісної власності на земельну ділянку</w:t>
      </w:r>
    </w:p>
    <w:p w14:paraId="572250FA" w14:textId="77777777" w:rsidR="00E17E46" w:rsidRPr="00E17E46" w:rsidRDefault="00E17E46" w:rsidP="00E17E46">
      <w:pPr>
        <w:pStyle w:val="ae"/>
        <w:jc w:val="both"/>
        <w:rPr>
          <w:bCs/>
          <w:sz w:val="22"/>
          <w:szCs w:val="22"/>
          <w:u w:val="single"/>
        </w:rPr>
      </w:pPr>
      <w:r w:rsidRPr="00E17E46">
        <w:rPr>
          <w:bCs/>
          <w:sz w:val="22"/>
          <w:szCs w:val="22"/>
          <w:u w:val="single"/>
        </w:rPr>
        <w:t>Проєкт рішення.</w:t>
      </w:r>
    </w:p>
    <w:p w14:paraId="7C99C967" w14:textId="0F72455B" w:rsidR="00E24BE8" w:rsidRPr="00E17E46" w:rsidRDefault="00481713" w:rsidP="00E17E46">
      <w:pPr>
        <w:pStyle w:val="ae"/>
        <w:jc w:val="both"/>
        <w:rPr>
          <w:b/>
          <w:sz w:val="22"/>
          <w:szCs w:val="22"/>
        </w:rPr>
      </w:pPr>
      <w:r w:rsidRPr="00E17E46">
        <w:rPr>
          <w:sz w:val="22"/>
          <w:szCs w:val="22"/>
        </w:rPr>
        <w:t xml:space="preserve">Надати згоду на укладення договорів про визначення часток у праві спільної сумісної власності на земельну ділянку, загальною площею 0,8316 га, кадастровий номер – 0510100000:01:036:0235, розташованої за </w:t>
      </w:r>
      <w:proofErr w:type="spellStart"/>
      <w:r w:rsidRPr="00E17E46">
        <w:rPr>
          <w:sz w:val="22"/>
          <w:szCs w:val="22"/>
        </w:rPr>
        <w:t>адресою</w:t>
      </w:r>
      <w:proofErr w:type="spellEnd"/>
      <w:r w:rsidRPr="00E17E46">
        <w:rPr>
          <w:sz w:val="22"/>
          <w:szCs w:val="22"/>
        </w:rPr>
        <w:t>: Вінницька область, Вінницький район, м. Вінниця, вулиця Київська, буд. 14, призначення якої – 03.07. для будівництва та обслуговування будівель торгівлі. Яка належить на праві спільної сумісної власності</w:t>
      </w:r>
      <w:r w:rsidR="00E24BE8" w:rsidRPr="00E17E46">
        <w:rPr>
          <w:sz w:val="22"/>
          <w:szCs w:val="22"/>
        </w:rPr>
        <w:t xml:space="preserve"> ПрАТ «Вінницький </w:t>
      </w:r>
      <w:proofErr w:type="spellStart"/>
      <w:r w:rsidR="00E24BE8" w:rsidRPr="00E17E46">
        <w:rPr>
          <w:sz w:val="22"/>
          <w:szCs w:val="22"/>
        </w:rPr>
        <w:t>проектний</w:t>
      </w:r>
      <w:proofErr w:type="spellEnd"/>
      <w:r w:rsidR="00E24BE8" w:rsidRPr="00E17E46">
        <w:rPr>
          <w:sz w:val="22"/>
          <w:szCs w:val="22"/>
        </w:rPr>
        <w:t xml:space="preserve"> інститут», ТОВ «Корпус-Т, ТОВ «</w:t>
      </w:r>
      <w:proofErr w:type="spellStart"/>
      <w:r w:rsidR="00E24BE8" w:rsidRPr="00E17E46">
        <w:rPr>
          <w:sz w:val="22"/>
          <w:szCs w:val="22"/>
        </w:rPr>
        <w:t>Стратіївський</w:t>
      </w:r>
      <w:proofErr w:type="spellEnd"/>
      <w:r w:rsidR="00E24BE8" w:rsidRPr="00E17E46">
        <w:rPr>
          <w:sz w:val="22"/>
          <w:szCs w:val="22"/>
        </w:rPr>
        <w:t xml:space="preserve"> </w:t>
      </w:r>
      <w:proofErr w:type="spellStart"/>
      <w:r w:rsidR="00E24BE8" w:rsidRPr="00E17E46">
        <w:rPr>
          <w:sz w:val="22"/>
          <w:szCs w:val="22"/>
        </w:rPr>
        <w:t>агроресурс</w:t>
      </w:r>
      <w:proofErr w:type="spellEnd"/>
      <w:r w:rsidR="00E24BE8" w:rsidRPr="00E17E46">
        <w:rPr>
          <w:sz w:val="22"/>
          <w:szCs w:val="22"/>
        </w:rPr>
        <w:t xml:space="preserve">», Чернезі Борису Федоровичу, Чернезі Наталі </w:t>
      </w:r>
      <w:proofErr w:type="spellStart"/>
      <w:r w:rsidR="00E24BE8" w:rsidRPr="00E17E46">
        <w:rPr>
          <w:sz w:val="22"/>
          <w:szCs w:val="22"/>
        </w:rPr>
        <w:t>Вячеславівні</w:t>
      </w:r>
      <w:proofErr w:type="spellEnd"/>
      <w:r w:rsidRPr="00E17E46">
        <w:rPr>
          <w:sz w:val="22"/>
          <w:szCs w:val="22"/>
        </w:rPr>
        <w:t xml:space="preserve"> на підставі договору купівлі-продажу земельної ділянки несільськогосподарського призначення від 09.04.2024 року, за реєстром № </w:t>
      </w:r>
      <w:r w:rsidR="00E24BE8" w:rsidRPr="00E17E46">
        <w:rPr>
          <w:sz w:val="22"/>
          <w:szCs w:val="22"/>
        </w:rPr>
        <w:t xml:space="preserve">407 та договору про визначення часток у праві спільної сумісної власності на земельну ділянку від 10 травня 2024 року, зареєстрованого в реєстрі за № 541, </w:t>
      </w:r>
      <w:r w:rsidRPr="00E17E46">
        <w:rPr>
          <w:sz w:val="22"/>
          <w:szCs w:val="22"/>
        </w:rPr>
        <w:t>які можуть вчинятися протягом не більш як одного року з дати прийняття такого рішення</w:t>
      </w:r>
      <w:r w:rsidR="00E24BE8" w:rsidRPr="00E17E46">
        <w:rPr>
          <w:sz w:val="22"/>
          <w:szCs w:val="22"/>
        </w:rPr>
        <w:t xml:space="preserve">. Надати згоду на укладання (підписання) попередньо схвалених в цьому пункті порядку денного договорів з усіма змінами та доповненнями до них Директору Товариства </w:t>
      </w:r>
      <w:proofErr w:type="spellStart"/>
      <w:r w:rsidR="00E24BE8" w:rsidRPr="00E17E46">
        <w:rPr>
          <w:sz w:val="22"/>
          <w:szCs w:val="22"/>
        </w:rPr>
        <w:t>Маргулець</w:t>
      </w:r>
      <w:proofErr w:type="spellEnd"/>
      <w:r w:rsidR="00E24BE8" w:rsidRPr="00E17E46">
        <w:rPr>
          <w:sz w:val="22"/>
          <w:szCs w:val="22"/>
        </w:rPr>
        <w:t xml:space="preserve"> Каріні Ігорівні.</w:t>
      </w:r>
    </w:p>
    <w:p w14:paraId="32D06BEE" w14:textId="77777777" w:rsidR="00E24BE8" w:rsidRPr="00E17E46" w:rsidRDefault="00E24BE8" w:rsidP="00E17E46">
      <w:pPr>
        <w:pStyle w:val="ae"/>
        <w:jc w:val="both"/>
        <w:rPr>
          <w:b/>
          <w:sz w:val="22"/>
          <w:szCs w:val="22"/>
        </w:rPr>
      </w:pPr>
    </w:p>
    <w:p w14:paraId="5F032308" w14:textId="7F7DD59E" w:rsidR="00E24BE8" w:rsidRPr="00E17E46" w:rsidRDefault="00E17E46" w:rsidP="00E17E46">
      <w:pPr>
        <w:pStyle w:val="ae"/>
        <w:jc w:val="both"/>
        <w:rPr>
          <w:rFonts w:eastAsia="Calibri"/>
          <w:b/>
          <w:bCs/>
          <w:sz w:val="22"/>
          <w:szCs w:val="22"/>
        </w:rPr>
      </w:pPr>
      <w:r w:rsidRPr="00E17E46">
        <w:rPr>
          <w:b/>
          <w:bCs/>
          <w:sz w:val="22"/>
          <w:szCs w:val="22"/>
        </w:rPr>
        <w:t xml:space="preserve">Питання 11. </w:t>
      </w:r>
      <w:r w:rsidR="00E24BE8" w:rsidRPr="00E17E46">
        <w:rPr>
          <w:b/>
          <w:bCs/>
          <w:sz w:val="22"/>
          <w:szCs w:val="22"/>
        </w:rPr>
        <w:t>Про надання згоди на вчинення Товариством правочинів, щодо яких є заінтересованість (правочини із заінтересованістю)</w:t>
      </w:r>
    </w:p>
    <w:p w14:paraId="09AE37AF" w14:textId="77777777" w:rsidR="00E17E46" w:rsidRPr="00E17E46" w:rsidRDefault="00E17E46" w:rsidP="00E17E46">
      <w:pPr>
        <w:pStyle w:val="ae"/>
        <w:jc w:val="both"/>
        <w:rPr>
          <w:bCs/>
          <w:sz w:val="22"/>
          <w:szCs w:val="22"/>
          <w:u w:val="single"/>
        </w:rPr>
      </w:pPr>
      <w:r w:rsidRPr="00E17E46">
        <w:rPr>
          <w:bCs/>
          <w:sz w:val="22"/>
          <w:szCs w:val="22"/>
          <w:u w:val="single"/>
        </w:rPr>
        <w:t>Проєкт рішення.</w:t>
      </w:r>
    </w:p>
    <w:p w14:paraId="6F2C9D8F" w14:textId="5A896EF8" w:rsidR="00E24BE8" w:rsidRPr="00E17E46" w:rsidRDefault="00E24BE8" w:rsidP="00E17E46">
      <w:pPr>
        <w:pStyle w:val="ae"/>
        <w:jc w:val="both"/>
        <w:rPr>
          <w:rFonts w:eastAsia="Calibri"/>
          <w:sz w:val="22"/>
          <w:szCs w:val="22"/>
        </w:rPr>
      </w:pPr>
      <w:r w:rsidRPr="00E17E46">
        <w:rPr>
          <w:sz w:val="22"/>
          <w:szCs w:val="22"/>
        </w:rPr>
        <w:t xml:space="preserve">Надати згоду </w:t>
      </w:r>
      <w:r w:rsidRPr="00E17E46">
        <w:rPr>
          <w:sz w:val="22"/>
          <w:szCs w:val="22"/>
          <w:shd w:val="clear" w:color="auto" w:fill="FFFFFF"/>
          <w:lang w:eastAsia="uk-UA"/>
        </w:rPr>
        <w:t xml:space="preserve">на укладення договору купівлі-продажу із </w:t>
      </w:r>
      <w:r w:rsidRPr="00E17E46">
        <w:rPr>
          <w:sz w:val="22"/>
          <w:szCs w:val="22"/>
        </w:rPr>
        <w:t>Товариством з обмеженою відповідальністю</w:t>
      </w:r>
      <w:r w:rsidRPr="00E17E46">
        <w:rPr>
          <w:sz w:val="22"/>
          <w:szCs w:val="22"/>
          <w:shd w:val="clear" w:color="auto" w:fill="FFFFFF"/>
          <w:lang w:eastAsia="uk-UA"/>
        </w:rPr>
        <w:t xml:space="preserve"> </w:t>
      </w:r>
      <w:r w:rsidRPr="00E17E46">
        <w:rPr>
          <w:sz w:val="22"/>
          <w:szCs w:val="22"/>
        </w:rPr>
        <w:t>«</w:t>
      </w:r>
      <w:r w:rsidR="00EF5C0F" w:rsidRPr="00E17E46">
        <w:rPr>
          <w:sz w:val="22"/>
          <w:szCs w:val="22"/>
        </w:rPr>
        <w:t>Корпус А</w:t>
      </w:r>
      <w:r w:rsidRPr="00E17E46">
        <w:rPr>
          <w:sz w:val="22"/>
          <w:szCs w:val="22"/>
        </w:rPr>
        <w:t xml:space="preserve">» </w:t>
      </w:r>
      <w:r w:rsidRPr="00E17E46">
        <w:rPr>
          <w:sz w:val="22"/>
          <w:szCs w:val="22"/>
          <w:lang w:eastAsia="uk-UA"/>
        </w:rPr>
        <w:t xml:space="preserve">(код ЄДРПОУ </w:t>
      </w:r>
      <w:r w:rsidR="00EF5C0F" w:rsidRPr="00E17E46">
        <w:rPr>
          <w:sz w:val="22"/>
          <w:szCs w:val="22"/>
        </w:rPr>
        <w:t>46258783</w:t>
      </w:r>
      <w:r w:rsidRPr="00E17E46">
        <w:rPr>
          <w:sz w:val="22"/>
          <w:szCs w:val="22"/>
          <w:lang w:eastAsia="uk-UA"/>
        </w:rPr>
        <w:t>)</w:t>
      </w:r>
      <w:r w:rsidRPr="00E17E46">
        <w:rPr>
          <w:sz w:val="22"/>
          <w:szCs w:val="22"/>
          <w:shd w:val="clear" w:color="auto" w:fill="FFFFFF"/>
          <w:lang w:eastAsia="uk-UA"/>
        </w:rPr>
        <w:t xml:space="preserve"> про відчуження  </w:t>
      </w:r>
      <w:r w:rsidR="00EF5C0F" w:rsidRPr="00E17E46">
        <w:rPr>
          <w:spacing w:val="-2"/>
          <w:sz w:val="22"/>
          <w:szCs w:val="22"/>
        </w:rPr>
        <w:t xml:space="preserve">1/10 частки комплексу нежитлових будівель ПРИВАТНОГО АКЦІОНЕРНОГО ТОВАРИСТВА  «ВІННИЦЬКИЙ ПРОЕКТНИЙ ІНСТИТУТ» (код ЄДРПОУ 07525964), загальною площею 1438,1 </w:t>
      </w:r>
      <w:proofErr w:type="spellStart"/>
      <w:r w:rsidR="00EF5C0F" w:rsidRPr="00E17E46">
        <w:rPr>
          <w:spacing w:val="-2"/>
          <w:sz w:val="22"/>
          <w:szCs w:val="22"/>
        </w:rPr>
        <w:t>кв.м</w:t>
      </w:r>
      <w:proofErr w:type="spellEnd"/>
      <w:r w:rsidR="00EF5C0F" w:rsidRPr="00E17E46">
        <w:rPr>
          <w:spacing w:val="-2"/>
          <w:sz w:val="22"/>
          <w:szCs w:val="22"/>
        </w:rPr>
        <w:t xml:space="preserve">., що включають </w:t>
      </w:r>
      <w:r w:rsidR="00EF5C0F" w:rsidRPr="00E17E46">
        <w:rPr>
          <w:spacing w:val="-2"/>
          <w:sz w:val="22"/>
          <w:szCs w:val="22"/>
        </w:rPr>
        <w:lastRenderedPageBreak/>
        <w:t xml:space="preserve">у себе: приміщення,  позначені літерою «А», поверх № 1, відокремлене приміщення № 2, приміщення №№ 64-84 та №№ 87-94, площею 466,6 </w:t>
      </w:r>
      <w:proofErr w:type="spellStart"/>
      <w:r w:rsidR="00EF5C0F" w:rsidRPr="00E17E46">
        <w:rPr>
          <w:spacing w:val="-2"/>
          <w:sz w:val="22"/>
          <w:szCs w:val="22"/>
        </w:rPr>
        <w:t>кв.м</w:t>
      </w:r>
      <w:proofErr w:type="spellEnd"/>
      <w:r w:rsidR="00EF5C0F" w:rsidRPr="00E17E46">
        <w:rPr>
          <w:spacing w:val="-2"/>
          <w:sz w:val="22"/>
          <w:szCs w:val="22"/>
        </w:rPr>
        <w:t xml:space="preserve">., приміщення,  позначені літерою «А», поверх № 3, відокремлене приміщення № 5, приміщення №№ 1-36, площею 560,6 </w:t>
      </w:r>
      <w:proofErr w:type="spellStart"/>
      <w:r w:rsidR="00EF5C0F" w:rsidRPr="00E17E46">
        <w:rPr>
          <w:spacing w:val="-2"/>
          <w:sz w:val="22"/>
          <w:szCs w:val="22"/>
        </w:rPr>
        <w:t>кв.м</w:t>
      </w:r>
      <w:proofErr w:type="spellEnd"/>
      <w:r w:rsidR="00EF5C0F" w:rsidRPr="00E17E46">
        <w:rPr>
          <w:spacing w:val="-2"/>
          <w:sz w:val="22"/>
          <w:szCs w:val="22"/>
        </w:rPr>
        <w:t xml:space="preserve">., приміщення,  позначені літерою «Б», поверх № 4, відокремлене приміщення № 7, приміщення №№ 1-27, приміщення № 135 та № 138, площею 410,9 </w:t>
      </w:r>
      <w:proofErr w:type="spellStart"/>
      <w:r w:rsidR="00EF5C0F" w:rsidRPr="00E17E46">
        <w:rPr>
          <w:spacing w:val="-2"/>
          <w:sz w:val="22"/>
          <w:szCs w:val="22"/>
        </w:rPr>
        <w:t>кв.м</w:t>
      </w:r>
      <w:proofErr w:type="spellEnd"/>
      <w:r w:rsidR="00EF5C0F" w:rsidRPr="00E17E46">
        <w:rPr>
          <w:spacing w:val="-2"/>
          <w:sz w:val="22"/>
          <w:szCs w:val="22"/>
        </w:rPr>
        <w:t xml:space="preserve">., що розташовані за </w:t>
      </w:r>
      <w:proofErr w:type="spellStart"/>
      <w:r w:rsidR="00EF5C0F" w:rsidRPr="00E17E46">
        <w:rPr>
          <w:spacing w:val="-2"/>
          <w:sz w:val="22"/>
          <w:szCs w:val="22"/>
        </w:rPr>
        <w:t>адресою</w:t>
      </w:r>
      <w:proofErr w:type="spellEnd"/>
      <w:r w:rsidR="00EF5C0F" w:rsidRPr="00E17E46">
        <w:rPr>
          <w:spacing w:val="-2"/>
          <w:sz w:val="22"/>
          <w:szCs w:val="22"/>
        </w:rPr>
        <w:t>: вул. Київська, 14, м. Вінниця</w:t>
      </w:r>
      <w:r w:rsidRPr="00E17E46">
        <w:rPr>
          <w:sz w:val="22"/>
          <w:szCs w:val="22"/>
          <w:shd w:val="clear" w:color="auto" w:fill="FFFFFF"/>
          <w:lang w:eastAsia="uk-UA"/>
        </w:rPr>
        <w:t xml:space="preserve">.  </w:t>
      </w:r>
      <w:r w:rsidRPr="00E17E46">
        <w:rPr>
          <w:sz w:val="22"/>
          <w:szCs w:val="22"/>
        </w:rPr>
        <w:t xml:space="preserve">Ринкова вартість майна, що є предметом правочину, - </w:t>
      </w:r>
      <w:r w:rsidR="00EF5C0F" w:rsidRPr="00E17E46">
        <w:rPr>
          <w:spacing w:val="-2"/>
          <w:sz w:val="22"/>
          <w:szCs w:val="22"/>
        </w:rPr>
        <w:t>2 213 980,00 гривень з ПДВ</w:t>
      </w:r>
      <w:r w:rsidRPr="00E17E46">
        <w:rPr>
          <w:sz w:val="22"/>
          <w:szCs w:val="22"/>
          <w:shd w:val="clear" w:color="auto" w:fill="FFFFFF"/>
          <w:lang w:eastAsia="uk-UA"/>
        </w:rPr>
        <w:t>.</w:t>
      </w:r>
    </w:p>
    <w:p w14:paraId="6EC200F0" w14:textId="77777777" w:rsidR="00642E45" w:rsidRDefault="00642E45" w:rsidP="00E17E46">
      <w:pPr>
        <w:pStyle w:val="ae"/>
        <w:jc w:val="both"/>
        <w:rPr>
          <w:b/>
          <w:bCs/>
          <w:sz w:val="22"/>
          <w:szCs w:val="22"/>
        </w:rPr>
      </w:pPr>
    </w:p>
    <w:p w14:paraId="79FBB6D5" w14:textId="38B7659D" w:rsidR="00E24BE8" w:rsidRPr="00E17E46" w:rsidRDefault="00E17E46" w:rsidP="00E17E46">
      <w:pPr>
        <w:pStyle w:val="ae"/>
        <w:jc w:val="both"/>
        <w:rPr>
          <w:rFonts w:eastAsia="Calibri"/>
          <w:b/>
          <w:bCs/>
          <w:sz w:val="22"/>
          <w:szCs w:val="22"/>
        </w:rPr>
      </w:pPr>
      <w:r w:rsidRPr="00E17E46">
        <w:rPr>
          <w:b/>
          <w:bCs/>
          <w:sz w:val="22"/>
          <w:szCs w:val="22"/>
        </w:rPr>
        <w:t xml:space="preserve">Питання 12. </w:t>
      </w:r>
      <w:r w:rsidR="00E24BE8" w:rsidRPr="00E17E46">
        <w:rPr>
          <w:b/>
          <w:bCs/>
          <w:sz w:val="22"/>
          <w:szCs w:val="22"/>
        </w:rPr>
        <w:t>Про надання згоди на вчинення Товариством правочинів, щодо яких є заінтересованість (правочини із заінтересованістю)</w:t>
      </w:r>
      <w:r w:rsidRPr="00E17E46">
        <w:rPr>
          <w:b/>
          <w:bCs/>
          <w:sz w:val="22"/>
          <w:szCs w:val="22"/>
        </w:rPr>
        <w:t>.</w:t>
      </w:r>
    </w:p>
    <w:p w14:paraId="5A14E5FE" w14:textId="77777777" w:rsidR="00E17E46" w:rsidRPr="00E17E46" w:rsidRDefault="00E17E46" w:rsidP="00E17E46">
      <w:pPr>
        <w:pStyle w:val="ae"/>
        <w:jc w:val="both"/>
        <w:rPr>
          <w:bCs/>
          <w:sz w:val="22"/>
          <w:szCs w:val="22"/>
          <w:u w:val="single"/>
        </w:rPr>
      </w:pPr>
      <w:r w:rsidRPr="00E17E46">
        <w:rPr>
          <w:bCs/>
          <w:sz w:val="22"/>
          <w:szCs w:val="22"/>
          <w:u w:val="single"/>
        </w:rPr>
        <w:t>Проєкт рішення.</w:t>
      </w:r>
    </w:p>
    <w:p w14:paraId="48A20FB7" w14:textId="0400E727" w:rsidR="00E24BE8" w:rsidRPr="00E17E46" w:rsidRDefault="00E24BE8" w:rsidP="00E17E46">
      <w:pPr>
        <w:pStyle w:val="ae"/>
        <w:jc w:val="both"/>
        <w:rPr>
          <w:rFonts w:eastAsia="Calibri"/>
          <w:sz w:val="22"/>
          <w:szCs w:val="22"/>
        </w:rPr>
      </w:pPr>
      <w:r w:rsidRPr="00E17E46">
        <w:rPr>
          <w:sz w:val="22"/>
          <w:szCs w:val="22"/>
        </w:rPr>
        <w:t xml:space="preserve">Надати згоду </w:t>
      </w:r>
      <w:r w:rsidRPr="00E17E46">
        <w:rPr>
          <w:sz w:val="22"/>
          <w:szCs w:val="22"/>
          <w:shd w:val="clear" w:color="auto" w:fill="FFFFFF"/>
          <w:lang w:eastAsia="uk-UA"/>
        </w:rPr>
        <w:t xml:space="preserve">на укладення договору купівлі-продажу із </w:t>
      </w:r>
      <w:r w:rsidR="00EF5C0F" w:rsidRPr="00E17E46">
        <w:rPr>
          <w:sz w:val="22"/>
          <w:szCs w:val="22"/>
        </w:rPr>
        <w:t xml:space="preserve">Чернегою </w:t>
      </w:r>
      <w:proofErr w:type="spellStart"/>
      <w:r w:rsidR="00EF5C0F" w:rsidRPr="00E17E46">
        <w:rPr>
          <w:sz w:val="22"/>
          <w:szCs w:val="22"/>
        </w:rPr>
        <w:t>Артьомом</w:t>
      </w:r>
      <w:proofErr w:type="spellEnd"/>
      <w:r w:rsidR="00EF5C0F" w:rsidRPr="00E17E46">
        <w:rPr>
          <w:sz w:val="22"/>
          <w:szCs w:val="22"/>
        </w:rPr>
        <w:t xml:space="preserve"> Борисовичем</w:t>
      </w:r>
      <w:r w:rsidRPr="00E17E46">
        <w:rPr>
          <w:sz w:val="22"/>
          <w:szCs w:val="22"/>
        </w:rPr>
        <w:t xml:space="preserve"> </w:t>
      </w:r>
      <w:r w:rsidRPr="00E17E46">
        <w:rPr>
          <w:sz w:val="22"/>
          <w:szCs w:val="22"/>
          <w:lang w:eastAsia="uk-UA"/>
        </w:rPr>
        <w:t>(</w:t>
      </w:r>
      <w:r w:rsidR="00EF5C0F" w:rsidRPr="00E17E46">
        <w:rPr>
          <w:sz w:val="22"/>
          <w:szCs w:val="22"/>
          <w:lang w:eastAsia="uk-UA"/>
        </w:rPr>
        <w:t>РНОКПП 3967505530</w:t>
      </w:r>
      <w:r w:rsidRPr="00E17E46">
        <w:rPr>
          <w:sz w:val="22"/>
          <w:szCs w:val="22"/>
          <w:lang w:eastAsia="uk-UA"/>
        </w:rPr>
        <w:t>)</w:t>
      </w:r>
      <w:r w:rsidRPr="00E17E46">
        <w:rPr>
          <w:sz w:val="22"/>
          <w:szCs w:val="22"/>
          <w:shd w:val="clear" w:color="auto" w:fill="FFFFFF"/>
          <w:lang w:eastAsia="uk-UA"/>
        </w:rPr>
        <w:t xml:space="preserve"> про відчуження  </w:t>
      </w:r>
      <w:r w:rsidR="00EF5C0F" w:rsidRPr="00E17E46">
        <w:rPr>
          <w:sz w:val="22"/>
          <w:szCs w:val="22"/>
          <w:shd w:val="clear" w:color="auto" w:fill="FFFFFF"/>
          <w:lang w:eastAsia="uk-UA"/>
        </w:rPr>
        <w:t xml:space="preserve">1/100 частки комплексу нежитлових будівель ПРИВАТНОГО АКЦІОНЕРНОГО ТОВАРИСТВА  «ВІННИЦЬКИЙ ПРОЕКТНИЙ ІНСТИТУТ» (код ЄДРПОУ 07525964), площею 137,7 </w:t>
      </w:r>
      <w:proofErr w:type="spellStart"/>
      <w:r w:rsidR="00EF5C0F" w:rsidRPr="00E17E46">
        <w:rPr>
          <w:sz w:val="22"/>
          <w:szCs w:val="22"/>
          <w:shd w:val="clear" w:color="auto" w:fill="FFFFFF"/>
          <w:lang w:eastAsia="uk-UA"/>
        </w:rPr>
        <w:t>м.кв</w:t>
      </w:r>
      <w:proofErr w:type="spellEnd"/>
      <w:r w:rsidR="00EF5C0F" w:rsidRPr="00E17E46">
        <w:rPr>
          <w:sz w:val="22"/>
          <w:szCs w:val="22"/>
          <w:shd w:val="clear" w:color="auto" w:fill="FFFFFF"/>
          <w:lang w:eastAsia="uk-UA"/>
        </w:rPr>
        <w:t xml:space="preserve">., що включають у себе: </w:t>
      </w:r>
      <w:r w:rsidR="00EF5C0F" w:rsidRPr="00E17E46">
        <w:rPr>
          <w:sz w:val="22"/>
          <w:szCs w:val="22"/>
        </w:rPr>
        <w:t xml:space="preserve">приміщення,  позначені літерою «А», поверх № 1, відокремлене приміщення № 2, приміщення №№ 1-4 та №№ 85-86, що розташовані за </w:t>
      </w:r>
      <w:proofErr w:type="spellStart"/>
      <w:r w:rsidR="00EF5C0F" w:rsidRPr="00E17E46">
        <w:rPr>
          <w:sz w:val="22"/>
          <w:szCs w:val="22"/>
        </w:rPr>
        <w:t>адресою</w:t>
      </w:r>
      <w:proofErr w:type="spellEnd"/>
      <w:r w:rsidR="00EF5C0F" w:rsidRPr="00E17E46">
        <w:rPr>
          <w:sz w:val="22"/>
          <w:szCs w:val="22"/>
        </w:rPr>
        <w:t>: вул.</w:t>
      </w:r>
      <w:r w:rsidR="00EF5C0F" w:rsidRPr="00E17E46">
        <w:rPr>
          <w:sz w:val="22"/>
          <w:szCs w:val="22"/>
          <w:shd w:val="clear" w:color="auto" w:fill="FFFFFF"/>
          <w:lang w:eastAsia="uk-UA"/>
        </w:rPr>
        <w:t xml:space="preserve"> Київська, 14, м. Вінниця</w:t>
      </w:r>
      <w:r w:rsidRPr="00E17E46">
        <w:rPr>
          <w:sz w:val="22"/>
          <w:szCs w:val="22"/>
          <w:shd w:val="clear" w:color="auto" w:fill="FFFFFF"/>
          <w:lang w:eastAsia="uk-UA"/>
        </w:rPr>
        <w:t xml:space="preserve">.  </w:t>
      </w:r>
      <w:r w:rsidRPr="00E17E46">
        <w:rPr>
          <w:sz w:val="22"/>
          <w:szCs w:val="22"/>
        </w:rPr>
        <w:t xml:space="preserve">Ринкова вартість майна, що є предметом правочину, - </w:t>
      </w:r>
      <w:r w:rsidR="00EF5C0F" w:rsidRPr="00E17E46">
        <w:rPr>
          <w:spacing w:val="-2"/>
          <w:sz w:val="22"/>
          <w:szCs w:val="22"/>
        </w:rPr>
        <w:t>241 708,00 грн. з ПДВ</w:t>
      </w:r>
      <w:r w:rsidRPr="00E17E46">
        <w:rPr>
          <w:sz w:val="22"/>
          <w:szCs w:val="22"/>
          <w:shd w:val="clear" w:color="auto" w:fill="FFFFFF"/>
          <w:lang w:eastAsia="uk-UA"/>
        </w:rPr>
        <w:t>.</w:t>
      </w:r>
    </w:p>
    <w:p w14:paraId="1DA56492" w14:textId="77777777" w:rsidR="00E24BE8" w:rsidRPr="00E17E46" w:rsidRDefault="00E24BE8" w:rsidP="00E17E46">
      <w:pPr>
        <w:pStyle w:val="ae"/>
        <w:jc w:val="both"/>
        <w:rPr>
          <w:b/>
          <w:sz w:val="22"/>
          <w:szCs w:val="22"/>
        </w:rPr>
      </w:pPr>
    </w:p>
    <w:p w14:paraId="26130671" w14:textId="1CBD77E3" w:rsidR="00E24BE8" w:rsidRPr="00AE6535" w:rsidRDefault="00AE6535" w:rsidP="00E17E46">
      <w:pPr>
        <w:pStyle w:val="ae"/>
        <w:jc w:val="both"/>
        <w:rPr>
          <w:bCs/>
          <w:i/>
          <w:iCs/>
          <w:sz w:val="22"/>
          <w:szCs w:val="22"/>
        </w:rPr>
      </w:pPr>
      <w:proofErr w:type="spellStart"/>
      <w:r w:rsidRPr="00AE6535">
        <w:rPr>
          <w:bCs/>
          <w:i/>
          <w:iCs/>
          <w:sz w:val="22"/>
          <w:szCs w:val="22"/>
        </w:rPr>
        <w:t>Взаємозв</w:t>
      </w:r>
      <w:proofErr w:type="spellEnd"/>
      <w:r w:rsidRPr="00AE6535">
        <w:rPr>
          <w:bCs/>
          <w:i/>
          <w:iCs/>
          <w:sz w:val="22"/>
          <w:szCs w:val="22"/>
          <w:lang w:val="ru-RU"/>
        </w:rPr>
        <w:t>’</w:t>
      </w:r>
      <w:proofErr w:type="spellStart"/>
      <w:r w:rsidRPr="00AE6535">
        <w:rPr>
          <w:bCs/>
          <w:i/>
          <w:iCs/>
          <w:sz w:val="22"/>
          <w:szCs w:val="22"/>
        </w:rPr>
        <w:t>язок</w:t>
      </w:r>
      <w:proofErr w:type="spellEnd"/>
      <w:r w:rsidRPr="00AE6535">
        <w:rPr>
          <w:bCs/>
          <w:i/>
          <w:iCs/>
          <w:sz w:val="22"/>
          <w:szCs w:val="22"/>
        </w:rPr>
        <w:t xml:space="preserve"> між 7-12 питаннями проєкту порядку денного відсутній.</w:t>
      </w:r>
    </w:p>
    <w:p w14:paraId="7B284C47" w14:textId="00C95884" w:rsidR="00A7703E" w:rsidRPr="00E17E46" w:rsidRDefault="00A7703E" w:rsidP="00E17E46">
      <w:pPr>
        <w:pStyle w:val="ae"/>
        <w:jc w:val="both"/>
        <w:rPr>
          <w:b/>
          <w:iCs/>
          <w:kern w:val="3"/>
          <w:sz w:val="22"/>
          <w:szCs w:val="22"/>
          <w:lang w:eastAsia="ja-JP"/>
        </w:rPr>
      </w:pPr>
    </w:p>
    <w:p w14:paraId="02AF53C2" w14:textId="05CD4261" w:rsidR="00A7703E" w:rsidRPr="00E17E46" w:rsidRDefault="00A7703E" w:rsidP="00E17E46">
      <w:pPr>
        <w:pStyle w:val="ae"/>
        <w:jc w:val="both"/>
        <w:rPr>
          <w:sz w:val="22"/>
          <w:szCs w:val="22"/>
        </w:rPr>
      </w:pPr>
    </w:p>
    <w:p w14:paraId="2392AFD2" w14:textId="77777777" w:rsidR="00A7703E" w:rsidRPr="00E17E46" w:rsidRDefault="00A7703E" w:rsidP="00E17E46">
      <w:pPr>
        <w:pStyle w:val="ae"/>
        <w:jc w:val="both"/>
        <w:rPr>
          <w:sz w:val="22"/>
          <w:szCs w:val="22"/>
        </w:rPr>
      </w:pPr>
    </w:p>
    <w:sectPr w:rsidR="00A7703E" w:rsidRPr="00E17E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457033"/>
    <w:multiLevelType w:val="hybridMultilevel"/>
    <w:tmpl w:val="15BE6724"/>
    <w:lvl w:ilvl="0" w:tplc="CC72EFE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2C5861"/>
    <w:multiLevelType w:val="hybridMultilevel"/>
    <w:tmpl w:val="A7F86C82"/>
    <w:lvl w:ilvl="0" w:tplc="3CB2F72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991473319">
    <w:abstractNumId w:val="0"/>
  </w:num>
  <w:num w:numId="2" w16cid:durableId="18018739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03E"/>
    <w:rsid w:val="00047914"/>
    <w:rsid w:val="00117730"/>
    <w:rsid w:val="001D1E41"/>
    <w:rsid w:val="00236C45"/>
    <w:rsid w:val="003352BE"/>
    <w:rsid w:val="00481713"/>
    <w:rsid w:val="00563396"/>
    <w:rsid w:val="005A1877"/>
    <w:rsid w:val="00642E45"/>
    <w:rsid w:val="006623BE"/>
    <w:rsid w:val="007C386B"/>
    <w:rsid w:val="00941B75"/>
    <w:rsid w:val="00962814"/>
    <w:rsid w:val="00A7703E"/>
    <w:rsid w:val="00AE6535"/>
    <w:rsid w:val="00C87AC6"/>
    <w:rsid w:val="00D002C5"/>
    <w:rsid w:val="00E17E46"/>
    <w:rsid w:val="00E215F1"/>
    <w:rsid w:val="00E24BE8"/>
    <w:rsid w:val="00EC1C08"/>
    <w:rsid w:val="00EC31C2"/>
    <w:rsid w:val="00EF5C0F"/>
    <w:rsid w:val="00FA0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A65B6"/>
  <w15:chartTrackingRefBased/>
  <w15:docId w15:val="{E6065A61-78DB-4B3F-AECA-486345604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770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70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703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70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703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70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70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70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70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703E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uk-UA"/>
    </w:rPr>
  </w:style>
  <w:style w:type="character" w:customStyle="1" w:styleId="20">
    <w:name w:val="Заголовок 2 Знак"/>
    <w:basedOn w:val="a0"/>
    <w:link w:val="2"/>
    <w:uiPriority w:val="9"/>
    <w:semiHidden/>
    <w:rsid w:val="00A7703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uk-UA"/>
    </w:rPr>
  </w:style>
  <w:style w:type="character" w:customStyle="1" w:styleId="30">
    <w:name w:val="Заголовок 3 Знак"/>
    <w:basedOn w:val="a0"/>
    <w:link w:val="3"/>
    <w:uiPriority w:val="9"/>
    <w:semiHidden/>
    <w:rsid w:val="00A7703E"/>
    <w:rPr>
      <w:rFonts w:eastAsiaTheme="majorEastAsia" w:cstheme="majorBidi"/>
      <w:color w:val="2F5496" w:themeColor="accent1" w:themeShade="BF"/>
      <w:sz w:val="28"/>
      <w:szCs w:val="28"/>
      <w:lang w:val="uk-UA"/>
    </w:rPr>
  </w:style>
  <w:style w:type="character" w:customStyle="1" w:styleId="40">
    <w:name w:val="Заголовок 4 Знак"/>
    <w:basedOn w:val="a0"/>
    <w:link w:val="4"/>
    <w:uiPriority w:val="9"/>
    <w:semiHidden/>
    <w:rsid w:val="00A7703E"/>
    <w:rPr>
      <w:rFonts w:eastAsiaTheme="majorEastAsia" w:cstheme="majorBidi"/>
      <w:i/>
      <w:iCs/>
      <w:color w:val="2F5496" w:themeColor="accent1" w:themeShade="BF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A7703E"/>
    <w:rPr>
      <w:rFonts w:eastAsiaTheme="majorEastAsia" w:cstheme="majorBidi"/>
      <w:color w:val="2F5496" w:themeColor="accent1" w:themeShade="BF"/>
      <w:lang w:val="uk-UA"/>
    </w:rPr>
  </w:style>
  <w:style w:type="character" w:customStyle="1" w:styleId="60">
    <w:name w:val="Заголовок 6 Знак"/>
    <w:basedOn w:val="a0"/>
    <w:link w:val="6"/>
    <w:uiPriority w:val="9"/>
    <w:semiHidden/>
    <w:rsid w:val="00A7703E"/>
    <w:rPr>
      <w:rFonts w:eastAsiaTheme="majorEastAsia" w:cstheme="majorBidi"/>
      <w:i/>
      <w:iCs/>
      <w:color w:val="595959" w:themeColor="text1" w:themeTint="A6"/>
      <w:lang w:val="uk-UA"/>
    </w:rPr>
  </w:style>
  <w:style w:type="character" w:customStyle="1" w:styleId="70">
    <w:name w:val="Заголовок 7 Знак"/>
    <w:basedOn w:val="a0"/>
    <w:link w:val="7"/>
    <w:uiPriority w:val="9"/>
    <w:semiHidden/>
    <w:rsid w:val="00A7703E"/>
    <w:rPr>
      <w:rFonts w:eastAsiaTheme="majorEastAsia" w:cstheme="majorBidi"/>
      <w:color w:val="595959" w:themeColor="text1" w:themeTint="A6"/>
      <w:lang w:val="uk-UA"/>
    </w:rPr>
  </w:style>
  <w:style w:type="character" w:customStyle="1" w:styleId="80">
    <w:name w:val="Заголовок 8 Знак"/>
    <w:basedOn w:val="a0"/>
    <w:link w:val="8"/>
    <w:uiPriority w:val="9"/>
    <w:semiHidden/>
    <w:rsid w:val="00A7703E"/>
    <w:rPr>
      <w:rFonts w:eastAsiaTheme="majorEastAsia" w:cstheme="majorBidi"/>
      <w:i/>
      <w:iCs/>
      <w:color w:val="272727" w:themeColor="text1" w:themeTint="D8"/>
      <w:lang w:val="uk-UA"/>
    </w:rPr>
  </w:style>
  <w:style w:type="character" w:customStyle="1" w:styleId="90">
    <w:name w:val="Заголовок 9 Знак"/>
    <w:basedOn w:val="a0"/>
    <w:link w:val="9"/>
    <w:uiPriority w:val="9"/>
    <w:semiHidden/>
    <w:rsid w:val="00A7703E"/>
    <w:rPr>
      <w:rFonts w:eastAsiaTheme="majorEastAsia" w:cstheme="majorBidi"/>
      <w:color w:val="272727" w:themeColor="text1" w:themeTint="D8"/>
      <w:lang w:val="uk-UA"/>
    </w:rPr>
  </w:style>
  <w:style w:type="paragraph" w:styleId="a3">
    <w:name w:val="Title"/>
    <w:basedOn w:val="a"/>
    <w:next w:val="a"/>
    <w:link w:val="a4"/>
    <w:uiPriority w:val="10"/>
    <w:qFormat/>
    <w:rsid w:val="00A770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A7703E"/>
    <w:rPr>
      <w:rFonts w:asciiTheme="majorHAnsi" w:eastAsiaTheme="majorEastAsia" w:hAnsiTheme="majorHAnsi" w:cstheme="majorBidi"/>
      <w:spacing w:val="-10"/>
      <w:kern w:val="28"/>
      <w:sz w:val="56"/>
      <w:szCs w:val="56"/>
      <w:lang w:val="uk-UA"/>
    </w:rPr>
  </w:style>
  <w:style w:type="paragraph" w:styleId="a5">
    <w:name w:val="Subtitle"/>
    <w:basedOn w:val="a"/>
    <w:next w:val="a"/>
    <w:link w:val="a6"/>
    <w:uiPriority w:val="11"/>
    <w:qFormat/>
    <w:rsid w:val="00A770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A7703E"/>
    <w:rPr>
      <w:rFonts w:eastAsiaTheme="majorEastAsia" w:cstheme="majorBidi"/>
      <w:color w:val="595959" w:themeColor="text1" w:themeTint="A6"/>
      <w:spacing w:val="15"/>
      <w:sz w:val="28"/>
      <w:szCs w:val="28"/>
      <w:lang w:val="uk-UA"/>
    </w:rPr>
  </w:style>
  <w:style w:type="paragraph" w:styleId="a7">
    <w:name w:val="Quote"/>
    <w:basedOn w:val="a"/>
    <w:next w:val="a"/>
    <w:link w:val="a8"/>
    <w:uiPriority w:val="29"/>
    <w:qFormat/>
    <w:rsid w:val="00A770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A7703E"/>
    <w:rPr>
      <w:i/>
      <w:iCs/>
      <w:color w:val="404040" w:themeColor="text1" w:themeTint="BF"/>
      <w:lang w:val="uk-UA"/>
    </w:rPr>
  </w:style>
  <w:style w:type="paragraph" w:styleId="a9">
    <w:name w:val="List Paragraph"/>
    <w:basedOn w:val="a"/>
    <w:uiPriority w:val="34"/>
    <w:qFormat/>
    <w:rsid w:val="00A7703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7703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770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A7703E"/>
    <w:rPr>
      <w:i/>
      <w:iCs/>
      <w:color w:val="2F5496" w:themeColor="accent1" w:themeShade="BF"/>
      <w:lang w:val="uk-UA"/>
    </w:rPr>
  </w:style>
  <w:style w:type="character" w:styleId="ad">
    <w:name w:val="Intense Reference"/>
    <w:basedOn w:val="a0"/>
    <w:uiPriority w:val="32"/>
    <w:qFormat/>
    <w:rsid w:val="00A7703E"/>
    <w:rPr>
      <w:b/>
      <w:bCs/>
      <w:smallCaps/>
      <w:color w:val="2F5496" w:themeColor="accent1" w:themeShade="BF"/>
      <w:spacing w:val="5"/>
    </w:rPr>
  </w:style>
  <w:style w:type="paragraph" w:styleId="31">
    <w:name w:val="Body Text 3"/>
    <w:basedOn w:val="a"/>
    <w:link w:val="32"/>
    <w:semiHidden/>
    <w:rsid w:val="00A7703E"/>
    <w:pPr>
      <w:spacing w:after="0" w:line="240" w:lineRule="auto"/>
      <w:jc w:val="both"/>
    </w:pPr>
    <w:rPr>
      <w:rFonts w:ascii="Times New Roman" w:eastAsia="Times New Roman" w:hAnsi="Times New Roman" w:cs="Times New Roman"/>
      <w:b/>
      <w:kern w:val="0"/>
      <w:szCs w:val="24"/>
      <w:lang w:eastAsia="ru-RU"/>
      <w14:ligatures w14:val="none"/>
    </w:rPr>
  </w:style>
  <w:style w:type="character" w:customStyle="1" w:styleId="32">
    <w:name w:val="Основний текст 3 Знак"/>
    <w:basedOn w:val="a0"/>
    <w:link w:val="31"/>
    <w:semiHidden/>
    <w:rsid w:val="00A7703E"/>
    <w:rPr>
      <w:rFonts w:ascii="Times New Roman" w:eastAsia="Times New Roman" w:hAnsi="Times New Roman" w:cs="Times New Roman"/>
      <w:b/>
      <w:kern w:val="0"/>
      <w:szCs w:val="24"/>
      <w:lang w:val="uk-UA" w:eastAsia="ru-RU"/>
      <w14:ligatures w14:val="none"/>
    </w:rPr>
  </w:style>
  <w:style w:type="paragraph" w:styleId="ae">
    <w:name w:val="No Spacing"/>
    <w:uiPriority w:val="1"/>
    <w:qFormat/>
    <w:rsid w:val="00A7703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uk-UA" w:eastAsia="ru-RU"/>
      <w14:ligatures w14:val="none"/>
    </w:rPr>
  </w:style>
  <w:style w:type="paragraph" w:styleId="af">
    <w:name w:val="Body Text"/>
    <w:basedOn w:val="a"/>
    <w:link w:val="af0"/>
    <w:uiPriority w:val="99"/>
    <w:semiHidden/>
    <w:unhideWhenUsed/>
    <w:rsid w:val="00117730"/>
    <w:pPr>
      <w:spacing w:after="120"/>
    </w:pPr>
  </w:style>
  <w:style w:type="character" w:customStyle="1" w:styleId="af0">
    <w:name w:val="Основний текст Знак"/>
    <w:basedOn w:val="a0"/>
    <w:link w:val="af"/>
    <w:uiPriority w:val="99"/>
    <w:semiHidden/>
    <w:rsid w:val="00117730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F8BBB1-CFFF-4FCB-BCB9-12A6BB4A2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2</Pages>
  <Words>3229</Words>
  <Characters>1841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Ірина Олійник</cp:lastModifiedBy>
  <cp:revision>9</cp:revision>
  <cp:lastPrinted>2026-07-29T07:51:00Z</cp:lastPrinted>
  <dcterms:created xsi:type="dcterms:W3CDTF">2026-07-28T11:13:00Z</dcterms:created>
  <dcterms:modified xsi:type="dcterms:W3CDTF">2026-07-30T14:34:00Z</dcterms:modified>
</cp:coreProperties>
</file>