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340D85" w:rsidRPr="00D22069" w:rsidRDefault="00E70F43" w:rsidP="00340D8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6E4169">
        <w:rPr>
          <w:rFonts w:ascii="Times New Roman" w:hAnsi="Times New Roman" w:cs="Times New Roman"/>
        </w:rPr>
        <w:t>29.07</w:t>
      </w:r>
      <w:bookmarkStart w:id="0" w:name="_GoBack"/>
      <w:bookmarkEnd w:id="0"/>
      <w:r w:rsidRPr="00D22069">
        <w:rPr>
          <w:rFonts w:ascii="Times New Roman" w:hAnsi="Times New Roman" w:cs="Times New Roman"/>
        </w:rPr>
        <w:t>.202</w:t>
      </w:r>
      <w:r w:rsidR="00F43979">
        <w:rPr>
          <w:rFonts w:ascii="Times New Roman" w:hAnsi="Times New Roman" w:cs="Times New Roman"/>
        </w:rPr>
        <w:t>2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B4711B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543FFA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543FFA" w:rsidRPr="009C3468">
        <w:rPr>
          <w:rFonts w:ascii="Times New Roman" w:hAnsi="Times New Roman" w:cs="Times New Roman"/>
        </w:rPr>
        <w:t>«</w:t>
      </w:r>
      <w:r w:rsidR="00B4711B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543FFA" w:rsidRPr="009C3468">
        <w:rPr>
          <w:color w:val="000000"/>
        </w:rPr>
        <w:t xml:space="preserve"> </w:t>
      </w:r>
      <w:r w:rsidR="00543FFA" w:rsidRPr="00D22069">
        <w:rPr>
          <w:rFonts w:ascii="Times New Roman" w:hAnsi="Times New Roman" w:cs="Times New Roman"/>
        </w:rPr>
        <w:t xml:space="preserve">становить </w:t>
      </w:r>
      <w:r w:rsidR="00340D85" w:rsidRPr="00B4711B">
        <w:rPr>
          <w:rFonts w:ascii="Times New Roman" w:hAnsi="Times New Roman" w:cs="Times New Roman"/>
          <w:color w:val="000000"/>
        </w:rPr>
        <w:t>51 796</w:t>
      </w:r>
      <w:r w:rsidR="00340D85" w:rsidRPr="00D22069">
        <w:rPr>
          <w:rFonts w:ascii="Times New Roman" w:hAnsi="Times New Roman" w:cs="Times New Roman"/>
        </w:rPr>
        <w:t xml:space="preserve"> (</w:t>
      </w:r>
      <w:r w:rsidR="00340D85">
        <w:rPr>
          <w:rFonts w:ascii="Times New Roman" w:hAnsi="Times New Roman" w:cs="Times New Roman"/>
        </w:rPr>
        <w:t>п</w:t>
      </w:r>
      <w:r w:rsidR="00340D85" w:rsidRPr="00E0764E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ятдесят одна тисяча сімсот дев</w:t>
      </w:r>
      <w:r w:rsidR="00340D85" w:rsidRPr="009C3468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яносто шість</w:t>
      </w:r>
      <w:r w:rsidR="00340D8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340D85">
        <w:rPr>
          <w:rFonts w:ascii="Times New Roman" w:hAnsi="Times New Roman" w:cs="Times New Roman"/>
        </w:rPr>
        <w:t>0</w:t>
      </w:r>
      <w:r w:rsidR="00340D85" w:rsidRPr="00D22069">
        <w:rPr>
          <w:rFonts w:ascii="Times New Roman" w:hAnsi="Times New Roman" w:cs="Times New Roman"/>
        </w:rPr>
        <w:t>,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гривень (</w:t>
      </w:r>
      <w:r w:rsidR="00340D85">
        <w:rPr>
          <w:rFonts w:ascii="Times New Roman" w:hAnsi="Times New Roman" w:cs="Times New Roman"/>
        </w:rPr>
        <w:t>нуль</w:t>
      </w:r>
      <w:r w:rsidR="00340D85" w:rsidRPr="00D22069">
        <w:rPr>
          <w:rFonts w:ascii="Times New Roman" w:hAnsi="Times New Roman" w:cs="Times New Roman"/>
        </w:rPr>
        <w:t xml:space="preserve"> гривень 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копійок) кожна.</w:t>
      </w:r>
    </w:p>
    <w:p w:rsidR="00340D85" w:rsidRPr="00790FC8" w:rsidRDefault="00340D85" w:rsidP="00340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5139C5">
        <w:rPr>
          <w:rFonts w:ascii="Times New Roman" w:eastAsia="Times New Roman" w:hAnsi="Times New Roman"/>
          <w:color w:val="000000"/>
        </w:rPr>
        <w:t>44 718</w:t>
      </w:r>
      <w:r w:rsidRPr="00D220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сорок чотири тисячі сімсот вісімнадцять</w:t>
      </w:r>
      <w:r w:rsidRPr="00D2206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340D85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40D85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223C0"/>
    <w:rsid w:val="00527DB6"/>
    <w:rsid w:val="00530E02"/>
    <w:rsid w:val="0053150E"/>
    <w:rsid w:val="00543FFA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4169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205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24E4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4711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0764E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43979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3A50"/>
  <w15:docId w15:val="{EAC8DF06-4A90-438A-902E-426CC3E1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9</cp:revision>
  <dcterms:created xsi:type="dcterms:W3CDTF">2020-06-15T10:17:00Z</dcterms:created>
  <dcterms:modified xsi:type="dcterms:W3CDTF">2022-07-25T10:48:00Z</dcterms:modified>
</cp:coreProperties>
</file>