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</w:p>
    <w:p w:rsidR="00D447F5" w:rsidRPr="000F5A0D" w:rsidRDefault="00D447F5" w:rsidP="00D447F5">
      <w:pPr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r w:rsidRPr="000F5A0D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«Вінницький проектний інститут» (код за ЄДРПОУ 07525964, місцезнаходження </w:t>
      </w:r>
      <w:r w:rsidRPr="000F5A0D">
        <w:rPr>
          <w:bCs/>
          <w:sz w:val="22"/>
          <w:szCs w:val="22"/>
        </w:rPr>
        <w:t>м. Вінниця, вул. Київська, 14</w:t>
      </w:r>
      <w:r w:rsidRPr="000F5A0D">
        <w:rPr>
          <w:sz w:val="22"/>
          <w:szCs w:val="22"/>
        </w:rPr>
        <w:t xml:space="preserve">) повідомляє про самостійне виявлення 10.08.2020 року факту несвоєчасного розкриття особливої інформації </w:t>
      </w:r>
      <w:r>
        <w:rPr>
          <w:sz w:val="22"/>
          <w:szCs w:val="22"/>
        </w:rPr>
        <w:t>про</w:t>
      </w:r>
      <w:r w:rsidRPr="000F5A0D">
        <w:rPr>
          <w:sz w:val="22"/>
          <w:szCs w:val="22"/>
        </w:rPr>
        <w:t xml:space="preserve"> </w:t>
      </w:r>
      <w:r w:rsidRPr="006819F5">
        <w:rPr>
          <w:color w:val="000000"/>
          <w:sz w:val="22"/>
          <w:szCs w:val="22"/>
          <w:shd w:val="clear" w:color="auto" w:fill="FFFFFF"/>
        </w:rPr>
        <w:t>зміну акціонерів, яким належать голосуючі акції, розмір пакета яких стає більшим, меншим або рівним пороговому значенню пакета</w:t>
      </w:r>
      <w:r>
        <w:rPr>
          <w:color w:val="000000"/>
          <w:shd w:val="clear" w:color="auto" w:fill="FFFFFF"/>
        </w:rPr>
        <w:t> </w:t>
      </w:r>
      <w:r w:rsidRPr="000F5A0D">
        <w:rPr>
          <w:sz w:val="22"/>
          <w:szCs w:val="22"/>
        </w:rPr>
        <w:t xml:space="preserve">. </w:t>
      </w:r>
    </w:p>
    <w:p w:rsidR="00D447F5" w:rsidRPr="000F5A0D" w:rsidRDefault="00D447F5" w:rsidP="00D447F5">
      <w:pPr>
        <w:ind w:firstLine="284"/>
        <w:jc w:val="both"/>
        <w:rPr>
          <w:sz w:val="22"/>
          <w:szCs w:val="22"/>
        </w:rPr>
      </w:pPr>
      <w:r w:rsidRPr="000F5A0D">
        <w:rPr>
          <w:sz w:val="22"/>
          <w:szCs w:val="22"/>
        </w:rPr>
        <w:t xml:space="preserve">Несвоєчасне розкриття  особливої інформації  </w:t>
      </w:r>
      <w:r>
        <w:rPr>
          <w:sz w:val="22"/>
          <w:szCs w:val="22"/>
        </w:rPr>
        <w:t>про</w:t>
      </w:r>
      <w:r w:rsidRPr="000F5A0D">
        <w:rPr>
          <w:sz w:val="22"/>
          <w:szCs w:val="22"/>
        </w:rPr>
        <w:t xml:space="preserve"> </w:t>
      </w:r>
      <w:r w:rsidRPr="006819F5">
        <w:rPr>
          <w:color w:val="000000"/>
          <w:sz w:val="22"/>
          <w:szCs w:val="22"/>
          <w:shd w:val="clear" w:color="auto" w:fill="FFFFFF"/>
        </w:rPr>
        <w:t>зміну акціонерів, яким належать голосуючі акції, розмір пакета яких стає більшим, меншим або рівним пороговому значенню пакета</w:t>
      </w:r>
      <w:r>
        <w:rPr>
          <w:color w:val="000000"/>
          <w:shd w:val="clear" w:color="auto" w:fill="FFFFFF"/>
        </w:rPr>
        <w:t> </w:t>
      </w:r>
      <w:r w:rsidRPr="000F5A0D">
        <w:rPr>
          <w:sz w:val="22"/>
          <w:szCs w:val="22"/>
        </w:rPr>
        <w:t xml:space="preserve"> 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D447F5" w:rsidRPr="000F5A0D" w:rsidRDefault="00D447F5" w:rsidP="00D447F5">
      <w:pPr>
        <w:ind w:firstLine="284"/>
        <w:rPr>
          <w:sz w:val="22"/>
          <w:szCs w:val="22"/>
        </w:rPr>
      </w:pPr>
      <w:r w:rsidRPr="000F5A0D">
        <w:rPr>
          <w:sz w:val="22"/>
          <w:szCs w:val="22"/>
        </w:rPr>
        <w:t>Директор ПрАТ «</w:t>
      </w:r>
      <w:r>
        <w:rPr>
          <w:sz w:val="22"/>
          <w:szCs w:val="22"/>
        </w:rPr>
        <w:t>ВПІ</w:t>
      </w:r>
      <w:r w:rsidRPr="000F5A0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sz w:val="22"/>
          <w:szCs w:val="22"/>
        </w:rPr>
        <w:t>Секулер</w:t>
      </w:r>
      <w:proofErr w:type="spellEnd"/>
      <w:r>
        <w:rPr>
          <w:sz w:val="22"/>
          <w:szCs w:val="22"/>
        </w:rPr>
        <w:t xml:space="preserve"> С.А.</w:t>
      </w:r>
    </w:p>
    <w:p w:rsidR="00FD7639" w:rsidRPr="00A114CC" w:rsidRDefault="00FD7639" w:rsidP="00D13A81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5A31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447F5"/>
    <w:rsid w:val="00D85E0E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2019-05-29T13:31:00Z</dcterms:created>
  <dcterms:modified xsi:type="dcterms:W3CDTF">2020-08-10T09:34:00Z</dcterms:modified>
</cp:coreProperties>
</file>